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D024D1">
        <w:t>4</w:t>
      </w:r>
      <w:bookmarkStart w:id="0" w:name="_GoBack"/>
      <w:bookmarkEnd w:id="0"/>
      <w:r w:rsidR="00B50243">
        <w:t xml:space="preserve"> КВАРТАЛ 2013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 xml:space="preserve">Заявление пишется на имя генерального директора ОАО «Омскоблгаз»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255D48"/>
    <w:rsid w:val="00370E03"/>
    <w:rsid w:val="00AB3CA4"/>
    <w:rsid w:val="00AF4AEB"/>
    <w:rsid w:val="00B50243"/>
    <w:rsid w:val="00D024D1"/>
    <w:rsid w:val="00E01217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Omskoblgaz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2013-02-25T03:46:00Z</dcterms:created>
  <dcterms:modified xsi:type="dcterms:W3CDTF">2014-02-03T01:51:00Z</dcterms:modified>
</cp:coreProperties>
</file>